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宋体" w:hAnsi="宋体" w:eastAsia="宋体"/>
          <w:sz w:val="30"/>
          <w:szCs w:val="30"/>
        </w:rPr>
        <w:t>护理实训室设备</w:t>
      </w:r>
      <w:r>
        <w:rPr>
          <w:rFonts w:hint="eastAsia" w:ascii="华文细黑" w:hAnsi="华文细黑" w:eastAsia="华文细黑" w:cs="仿宋"/>
          <w:b/>
          <w:sz w:val="30"/>
          <w:szCs w:val="30"/>
        </w:rPr>
        <w:t>采购项目报价表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（有效报价时间：自发出之日起至2017年10月16日16时止）</w:t>
      </w:r>
    </w:p>
    <w:tbl>
      <w:tblPr>
        <w:tblStyle w:val="7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710"/>
        <w:gridCol w:w="708"/>
        <w:gridCol w:w="1451"/>
        <w:gridCol w:w="1242"/>
        <w:gridCol w:w="1274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品名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品牌规格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型号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含税单价（元）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含税总价（元）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全身心肺复苏模拟人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高级婴儿复苏模拟人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高级婴儿梗塞模型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儿童心肺复苏模型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婴儿心肺复苏模型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静脉穿刺虚拟训练系统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高级成人护理电子标准化病人教学系统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高级全功能老年护理人（男性）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高级全功能老年护理人（女性）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带警示透明洗胃机制模型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高级吸痰练习模型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高级透明男性导尿模型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高级透明女性导尿模型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标准全口模型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具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高级手部静脉穿刺训练模型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具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多功能肌肉折射模块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具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肌肉注射模块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具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超声雾化吸入器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全自动洗胃机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台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18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7514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附加条件</w:t>
            </w:r>
          </w:p>
        </w:tc>
        <w:tc>
          <w:tcPr>
            <w:tcW w:w="7514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交货日期</w:t>
            </w:r>
          </w:p>
        </w:tc>
        <w:tc>
          <w:tcPr>
            <w:tcW w:w="7514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（盖章）</w:t>
            </w:r>
          </w:p>
        </w:tc>
        <w:tc>
          <w:tcPr>
            <w:tcW w:w="7514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联系人及电话</w:t>
            </w:r>
          </w:p>
        </w:tc>
        <w:tc>
          <w:tcPr>
            <w:tcW w:w="7514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报价时间</w:t>
            </w:r>
          </w:p>
        </w:tc>
        <w:tc>
          <w:tcPr>
            <w:tcW w:w="7514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     月    日</w:t>
            </w:r>
          </w:p>
        </w:tc>
      </w:tr>
    </w:tbl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center"/>
      </w:pPr>
      <w:r>
        <w:rPr>
          <w:rStyle w:val="6"/>
          <w:rFonts w:hint="eastAsia" w:ascii="宋体" w:hAnsi="宋体" w:eastAsia="宋体"/>
          <w:sz w:val="30"/>
          <w:szCs w:val="30"/>
        </w:rPr>
        <w:t>护理实训室设备</w:t>
      </w:r>
      <w:r>
        <w:rPr>
          <w:rStyle w:val="6"/>
          <w:rFonts w:hint="eastAsia" w:ascii="华文细黑" w:hAnsi="华文细黑" w:eastAsia="华文细黑"/>
          <w:sz w:val="30"/>
          <w:szCs w:val="30"/>
        </w:rPr>
        <w:t>技术参数及要求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34"/>
        <w:gridCol w:w="568"/>
        <w:gridCol w:w="566"/>
        <w:gridCol w:w="7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品名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数量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单位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主要技术参数及功能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全身心肺复苏模拟人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主要功能：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模拟标准气道开放显示。人工手位胸外按压显示报警：</w:t>
            </w:r>
            <w:r>
              <w:rPr>
                <w:rFonts w:asciiTheme="minorEastAsia" w:hAnsiTheme="minorEastAsia"/>
                <w:szCs w:val="21"/>
              </w:rPr>
              <w:t xml:space="preserve">1. </w:t>
            </w:r>
            <w:r>
              <w:rPr>
                <w:rFonts w:hint="eastAsia" w:asciiTheme="minorEastAsia" w:hAnsiTheme="minorEastAsia"/>
                <w:szCs w:val="21"/>
              </w:rPr>
              <w:t>按压位置正确、错误的指示灯显示及错误的报警。</w:t>
            </w:r>
            <w:r>
              <w:rPr>
                <w:rFonts w:asciiTheme="minorEastAsia" w:hAnsiTheme="minorEastAsia"/>
                <w:szCs w:val="21"/>
              </w:rPr>
              <w:t xml:space="preserve">2. </w:t>
            </w:r>
            <w:r>
              <w:rPr>
                <w:rFonts w:hint="eastAsia" w:asciiTheme="minorEastAsia" w:hAnsiTheme="minorEastAsia"/>
                <w:szCs w:val="21"/>
              </w:rPr>
              <w:t>按压强度正确（</w:t>
            </w:r>
            <w:r>
              <w:rPr>
                <w:rFonts w:asciiTheme="minorEastAsia" w:hAnsiTheme="minorEastAsia"/>
                <w:szCs w:val="21"/>
              </w:rPr>
              <w:t>5~6cm</w:t>
            </w:r>
            <w:r>
              <w:rPr>
                <w:rFonts w:hint="eastAsia" w:asciiTheme="minorEastAsia" w:hAnsiTheme="minorEastAsia"/>
                <w:szCs w:val="21"/>
              </w:rPr>
              <w:t>区域）、错误（</w:t>
            </w:r>
            <w:r>
              <w:rPr>
                <w:rFonts w:asciiTheme="minorEastAsia" w:hAnsiTheme="minorEastAsia"/>
                <w:szCs w:val="21"/>
              </w:rPr>
              <w:t>&lt;5cm&lt;</w:t>
            </w:r>
            <w:r>
              <w:rPr>
                <w:rFonts w:hint="eastAsia" w:asciiTheme="minorEastAsia" w:hAnsiTheme="minorEastAsia"/>
                <w:szCs w:val="21"/>
              </w:rPr>
              <w:t>区域）的显示分别由指示（黄、绿、红）指示灯移动的动态反馈显示</w:t>
            </w:r>
            <w:r>
              <w:rPr>
                <w:rFonts w:asciiTheme="minorEastAsia" w:hAnsiTheme="minorEastAsia"/>
                <w:szCs w:val="21"/>
              </w:rPr>
              <w:t>CPR</w:t>
            </w:r>
            <w:r>
              <w:rPr>
                <w:rFonts w:hint="eastAsia" w:asciiTheme="minorEastAsia" w:hAnsiTheme="minorEastAsia"/>
                <w:szCs w:val="21"/>
              </w:rPr>
              <w:t>按压深度及错误的报警显示。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人工口对口呼吸（吹气）显示报警：</w:t>
            </w:r>
            <w:r>
              <w:rPr>
                <w:rFonts w:asciiTheme="minorEastAsia" w:hAnsiTheme="minorEastAsia"/>
                <w:szCs w:val="21"/>
              </w:rPr>
              <w:t xml:space="preserve">1. </w:t>
            </w:r>
            <w:r>
              <w:rPr>
                <w:rFonts w:hint="eastAsia" w:asciiTheme="minorEastAsia" w:hAnsiTheme="minorEastAsia"/>
                <w:szCs w:val="21"/>
              </w:rPr>
              <w:t>吹入的潮气量≤</w:t>
            </w:r>
            <w:r>
              <w:rPr>
                <w:rFonts w:asciiTheme="minorEastAsia" w:hAnsiTheme="minorEastAsia"/>
                <w:szCs w:val="21"/>
              </w:rPr>
              <w:t>500ml~600ml</w:t>
            </w:r>
            <w:r>
              <w:rPr>
                <w:rFonts w:hint="eastAsia" w:asciiTheme="minorEastAsia" w:hAnsiTheme="minorEastAsia"/>
                <w:szCs w:val="21"/>
              </w:rPr>
              <w:t>≤的显示由指示（黄、绿、红）指示灯移动的动态反馈显示吹气量度及错误的报警提示。</w:t>
            </w:r>
            <w:r>
              <w:rPr>
                <w:rFonts w:asciiTheme="minorEastAsia" w:hAnsiTheme="minorEastAsia"/>
                <w:szCs w:val="21"/>
              </w:rPr>
              <w:t xml:space="preserve">2. </w:t>
            </w:r>
            <w:r>
              <w:rPr>
                <w:rFonts w:hint="eastAsia" w:asciiTheme="minorEastAsia" w:hAnsiTheme="minorEastAsia"/>
                <w:szCs w:val="21"/>
              </w:rPr>
              <w:t>吹入的潮气量过快或超大，造成气体胃部指示灯显示及报警。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按压与人工呼吸比：按压与人工吹气</w:t>
            </w:r>
            <w:r>
              <w:rPr>
                <w:rFonts w:asciiTheme="minorEastAsia" w:hAnsiTheme="minorEastAsia"/>
                <w:szCs w:val="21"/>
              </w:rPr>
              <w:t>30:2</w:t>
            </w:r>
            <w:r>
              <w:rPr>
                <w:rFonts w:hint="eastAsia" w:asciiTheme="minorEastAsia" w:hAnsiTheme="minorEastAsia"/>
                <w:szCs w:val="21"/>
              </w:rPr>
              <w:t>五个循环周期</w:t>
            </w:r>
            <w:r>
              <w:rPr>
                <w:rFonts w:asciiTheme="minorEastAsia" w:hAnsiTheme="minorEastAsia"/>
                <w:szCs w:val="21"/>
              </w:rPr>
              <w:t>CPR</w:t>
            </w:r>
            <w:r>
              <w:rPr>
                <w:rFonts w:hint="eastAsia" w:asciiTheme="minorEastAsia" w:hAnsiTheme="minorEastAsia"/>
                <w:szCs w:val="21"/>
              </w:rPr>
              <w:t>操作。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操作频率：最新国际标准：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次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分。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操作方式：训练操作。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检查瞳孔反应：模拟瞳孔由一只散大与一只缩小的比较认识。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电源状态：采用</w:t>
            </w:r>
            <w:r>
              <w:rPr>
                <w:rFonts w:asciiTheme="minorEastAsia" w:hAnsiTheme="minorEastAsia"/>
                <w:szCs w:val="21"/>
              </w:rPr>
              <w:t>220V</w:t>
            </w:r>
            <w:r>
              <w:rPr>
                <w:rFonts w:hint="eastAsia" w:asciiTheme="minorEastAsia" w:hAnsiTheme="minorEastAsia"/>
                <w:szCs w:val="21"/>
              </w:rPr>
              <w:t>电源，经过稳压器稳压输出电源</w:t>
            </w:r>
            <w:r>
              <w:rPr>
                <w:rFonts w:asciiTheme="minorEastAsia" w:hAnsiTheme="minorEastAsia"/>
                <w:szCs w:val="21"/>
              </w:rPr>
              <w:t>6V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材料特点：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皮肤、劲皮肤、胸皮肤、头发，采用进口热塑弹性体混合胶材料，有不锈钢模具、经注塑机高温注压而成，具有解剖标志准确、手感真实、肤色统一、形态逼真、外形美观、经久耐用、消毒清洗不变形、拆装更换方便等特点，其材料达到国外同等水平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标准套配置：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高级肤色全身人体模型一具；高级显示器一台；豪华手拉推式人体硬塑箱一只；复苏操作垫一条；屏障面膜（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张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盒）一盒；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可换肺囊装置四套；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可换面皮一只；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保修卡、合格证；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使用手册一本；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操作指南光盘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高级婴儿复苏模拟人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主要功能：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模拟标准气道开放；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人工手指位胸外按压显示报警：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按压位置正确、错误的指示灯显示及错误的报警；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按压强度正确（</w:t>
            </w:r>
            <w:r>
              <w:rPr>
                <w:rFonts w:asciiTheme="minorEastAsia" w:hAnsiTheme="minorEastAsia"/>
                <w:szCs w:val="21"/>
              </w:rPr>
              <w:t>3~4cm</w:t>
            </w:r>
            <w:r>
              <w:rPr>
                <w:rFonts w:hint="eastAsia" w:asciiTheme="minorEastAsia" w:hAnsiTheme="minorEastAsia"/>
                <w:szCs w:val="21"/>
              </w:rPr>
              <w:t>区域）、错误（</w:t>
            </w:r>
            <w:r>
              <w:rPr>
                <w:rFonts w:asciiTheme="minorEastAsia" w:hAnsiTheme="minorEastAsia"/>
                <w:szCs w:val="21"/>
              </w:rPr>
              <w:t>&lt;3cm&lt;</w:t>
            </w:r>
            <w:r>
              <w:rPr>
                <w:rFonts w:hint="eastAsia" w:asciiTheme="minorEastAsia" w:hAnsiTheme="minorEastAsia"/>
                <w:szCs w:val="21"/>
              </w:rPr>
              <w:t>区域）的指示灯显示及错误的报警；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人工口对口呼吸（吹气）显示报警：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吹入的潮气量</w:t>
            </w:r>
            <w:r>
              <w:rPr>
                <w:rFonts w:asciiTheme="minorEastAsia" w:hAnsiTheme="minorEastAsia"/>
                <w:szCs w:val="21"/>
              </w:rPr>
              <w:t>&lt;30ml~50ml&lt;</w:t>
            </w:r>
            <w:r>
              <w:rPr>
                <w:rFonts w:hint="eastAsia" w:asciiTheme="minorEastAsia" w:hAnsiTheme="minorEastAsia"/>
                <w:szCs w:val="21"/>
              </w:rPr>
              <w:t>的指示灯显示及报警；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吹入的潮气量在</w:t>
            </w:r>
            <w:r>
              <w:rPr>
                <w:rFonts w:asciiTheme="minorEastAsia" w:hAnsiTheme="minorEastAsia"/>
                <w:szCs w:val="21"/>
              </w:rPr>
              <w:t>30ml~50ml</w:t>
            </w:r>
            <w:r>
              <w:rPr>
                <w:rFonts w:hint="eastAsia" w:asciiTheme="minorEastAsia" w:hAnsiTheme="minorEastAsia"/>
                <w:szCs w:val="21"/>
              </w:rPr>
              <w:t>之间正确指示灯显示；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吹入潮气量过快或过大，造成气体进入胃部指示灯显示及报警；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按压与人工呼吸比：</w:t>
            </w:r>
            <w:r>
              <w:rPr>
                <w:rFonts w:asciiTheme="minorEastAsia" w:hAnsiTheme="minorEastAsia"/>
                <w:szCs w:val="21"/>
              </w:rPr>
              <w:t>30:2/</w:t>
            </w:r>
            <w:r>
              <w:rPr>
                <w:rFonts w:hint="eastAsia" w:asciiTheme="minorEastAsia" w:hAnsiTheme="minorEastAsia"/>
                <w:szCs w:val="21"/>
              </w:rPr>
              <w:t>单人或</w:t>
            </w:r>
            <w:r>
              <w:rPr>
                <w:rFonts w:asciiTheme="minorEastAsia" w:hAnsiTheme="minorEastAsia"/>
                <w:szCs w:val="21"/>
              </w:rPr>
              <w:t>15:2/</w:t>
            </w:r>
            <w:r>
              <w:rPr>
                <w:rFonts w:hint="eastAsia" w:asciiTheme="minorEastAsia" w:hAnsiTheme="minorEastAsia"/>
                <w:szCs w:val="21"/>
              </w:rPr>
              <w:t>双人。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操作周期：按压与人工吹气</w:t>
            </w:r>
            <w:r>
              <w:rPr>
                <w:rFonts w:asciiTheme="minorEastAsia" w:hAnsiTheme="minorEastAsia"/>
                <w:szCs w:val="21"/>
              </w:rPr>
              <w:t>30:2</w:t>
            </w:r>
            <w:r>
              <w:rPr>
                <w:rFonts w:hint="eastAsia" w:asciiTheme="minorEastAsia" w:hAnsiTheme="minorEastAsia"/>
                <w:szCs w:val="21"/>
              </w:rPr>
              <w:t>或</w:t>
            </w:r>
            <w:r>
              <w:rPr>
                <w:rFonts w:asciiTheme="minorEastAsia" w:hAnsiTheme="minorEastAsia"/>
                <w:szCs w:val="21"/>
              </w:rPr>
              <w:t>15:2</w:t>
            </w:r>
            <w:r>
              <w:rPr>
                <w:rFonts w:hint="eastAsia" w:asciiTheme="minorEastAsia" w:hAnsiTheme="minorEastAsia"/>
                <w:szCs w:val="21"/>
              </w:rPr>
              <w:t>五个循环周期</w:t>
            </w:r>
            <w:r>
              <w:rPr>
                <w:rFonts w:asciiTheme="minorEastAsia" w:hAnsiTheme="minorEastAsia"/>
                <w:szCs w:val="21"/>
              </w:rPr>
              <w:t>CPR</w:t>
            </w:r>
            <w:r>
              <w:rPr>
                <w:rFonts w:hint="eastAsia" w:asciiTheme="minorEastAsia" w:hAnsiTheme="minorEastAsia"/>
                <w:szCs w:val="21"/>
              </w:rPr>
              <w:t>操作。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操作频率：最新国际标准：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次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分。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操作方式：训练操作。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检查肱动脉反应：手捏压力皮球，模拟肱动脉搏动。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工作状态：采用</w:t>
            </w:r>
            <w:r>
              <w:rPr>
                <w:rFonts w:asciiTheme="minorEastAsia" w:hAnsiTheme="minorEastAsia"/>
                <w:szCs w:val="21"/>
              </w:rPr>
              <w:t>220V</w:t>
            </w:r>
            <w:r>
              <w:rPr>
                <w:rFonts w:hint="eastAsia" w:asciiTheme="minorEastAsia" w:hAnsiTheme="minorEastAsia"/>
                <w:szCs w:val="21"/>
              </w:rPr>
              <w:t>电源，经过稳压器稳压输出电源</w:t>
            </w:r>
            <w:r>
              <w:rPr>
                <w:rFonts w:asciiTheme="minorEastAsia" w:hAnsiTheme="minorEastAsia"/>
                <w:szCs w:val="21"/>
              </w:rPr>
              <w:t>6V</w:t>
            </w:r>
            <w:r>
              <w:rPr>
                <w:rFonts w:hint="eastAsia" w:asciiTheme="minorEastAsia" w:hAnsiTheme="minorEastAsia"/>
                <w:szCs w:val="21"/>
              </w:rPr>
              <w:t>、或采用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节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号电池的直流电源状态下工作。适应野外无电源地方训练。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高级婴儿梗塞模型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主要功能：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正常的气道梗塞模拟；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可进行标准的</w:t>
            </w:r>
            <w:r>
              <w:rPr>
                <w:rFonts w:asciiTheme="minorEastAsia" w:hAnsiTheme="minorEastAsia"/>
                <w:szCs w:val="21"/>
              </w:rPr>
              <w:t>CPR</w:t>
            </w:r>
            <w:r>
              <w:rPr>
                <w:rFonts w:hint="eastAsia" w:asciiTheme="minorEastAsia" w:hAnsiTheme="minorEastAsia"/>
                <w:szCs w:val="21"/>
              </w:rPr>
              <w:t>操作：人工呼吸和心外按压；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窒息、异物阻塞气道的模拟；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标准婴儿真人比例设计及准确的标准布局；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精确的解剖结构，可触及胸骨和肋骨。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儿童心肺复苏模型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、模拟标准气道开放。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、人工手指位胸外按压显示报警：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、人工口对口呼吸（吹气）显示报警：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、操作周期：按压</w:t>
            </w:r>
            <w:r>
              <w:rPr>
                <w:rFonts w:asciiTheme="minorEastAsia" w:hAnsiTheme="minorEastAsia"/>
                <w:szCs w:val="21"/>
              </w:rPr>
              <w:t>—</w:t>
            </w:r>
            <w:r>
              <w:rPr>
                <w:rFonts w:hint="eastAsia" w:asciiTheme="minorEastAsia" w:hAnsiTheme="minorEastAsia"/>
                <w:szCs w:val="21"/>
              </w:rPr>
              <w:t>通气比：</w:t>
            </w:r>
            <w:r>
              <w:rPr>
                <w:rFonts w:asciiTheme="minorEastAsia" w:hAnsiTheme="minorEastAsia"/>
                <w:szCs w:val="21"/>
              </w:rPr>
              <w:t>30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2/</w:t>
            </w:r>
            <w:r>
              <w:rPr>
                <w:rFonts w:hint="eastAsia" w:asciiTheme="minorEastAsia" w:hAnsiTheme="minorEastAsia"/>
                <w:szCs w:val="21"/>
              </w:rPr>
              <w:t>单人或</w:t>
            </w: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2/</w:t>
            </w:r>
            <w:r>
              <w:rPr>
                <w:rFonts w:hint="eastAsia" w:asciiTheme="minorEastAsia" w:hAnsiTheme="minorEastAsia"/>
                <w:szCs w:val="21"/>
              </w:rPr>
              <w:t>双人，完成五个循环周期</w:t>
            </w:r>
            <w:r>
              <w:rPr>
                <w:rFonts w:asciiTheme="minorEastAsia" w:hAnsiTheme="minorEastAsia"/>
                <w:szCs w:val="21"/>
              </w:rPr>
              <w:t>CPR</w:t>
            </w:r>
            <w:r>
              <w:rPr>
                <w:rFonts w:hint="eastAsia" w:asciiTheme="minorEastAsia" w:hAnsiTheme="minorEastAsia"/>
                <w:szCs w:val="21"/>
              </w:rPr>
              <w:t>操作。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、按压频率：</w:t>
            </w:r>
            <w:r>
              <w:rPr>
                <w:rFonts w:asciiTheme="minorEastAsia" w:hAnsiTheme="minorEastAsia"/>
                <w:szCs w:val="21"/>
              </w:rPr>
              <w:t>100~120</w:t>
            </w:r>
            <w:r>
              <w:rPr>
                <w:rFonts w:hint="eastAsia" w:asciiTheme="minorEastAsia" w:hAnsiTheme="minorEastAsia"/>
                <w:szCs w:val="21"/>
              </w:rPr>
              <w:t>次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分。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、按压深度：至少为胸部前后径的</w:t>
            </w:r>
            <w:r>
              <w:rPr>
                <w:rFonts w:asciiTheme="minorEastAsia" w:hAnsiTheme="minorEastAsia"/>
                <w:szCs w:val="21"/>
              </w:rPr>
              <w:t>1/3</w:t>
            </w:r>
            <w:r>
              <w:rPr>
                <w:rFonts w:hint="eastAsia" w:asciiTheme="minorEastAsia" w:hAnsiTheme="minorEastAsia"/>
                <w:szCs w:val="21"/>
              </w:rPr>
              <w:t>，大约</w:t>
            </w:r>
            <w:r>
              <w:rPr>
                <w:rFonts w:asciiTheme="minorEastAsia" w:hAnsiTheme="minorEastAsia"/>
                <w:szCs w:val="21"/>
              </w:rPr>
              <w:t>5cm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、手捏压力皮球，模拟肱动脉搏动。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、工作状态：采用</w:t>
            </w:r>
            <w:r>
              <w:rPr>
                <w:rFonts w:asciiTheme="minorEastAsia" w:hAnsiTheme="minorEastAsia"/>
                <w:szCs w:val="21"/>
              </w:rPr>
              <w:t>220V</w:t>
            </w:r>
            <w:r>
              <w:rPr>
                <w:rFonts w:hint="eastAsia" w:asciiTheme="minorEastAsia" w:hAnsiTheme="minorEastAsia"/>
                <w:szCs w:val="21"/>
              </w:rPr>
              <w:t>外接电源。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婴儿心肺复苏模型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、模拟标准气道开放。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、人工手指位胸外按压。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、口对口、鼻人工呼吸，胸廓可起伏。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、操作周期：按压</w:t>
            </w:r>
            <w:r>
              <w:rPr>
                <w:rFonts w:asciiTheme="minorEastAsia" w:hAnsiTheme="minorEastAsia"/>
                <w:szCs w:val="21"/>
              </w:rPr>
              <w:t>—</w:t>
            </w:r>
            <w:r>
              <w:rPr>
                <w:rFonts w:hint="eastAsia" w:asciiTheme="minorEastAsia" w:hAnsiTheme="minorEastAsia"/>
                <w:szCs w:val="21"/>
              </w:rPr>
              <w:t>通气比：</w:t>
            </w:r>
            <w:r>
              <w:rPr>
                <w:rFonts w:asciiTheme="minorEastAsia" w:hAnsiTheme="minorEastAsia"/>
                <w:szCs w:val="21"/>
              </w:rPr>
              <w:t>30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2/</w:t>
            </w:r>
            <w:r>
              <w:rPr>
                <w:rFonts w:hint="eastAsia" w:asciiTheme="minorEastAsia" w:hAnsiTheme="minorEastAsia"/>
                <w:szCs w:val="21"/>
              </w:rPr>
              <w:t>单人或</w:t>
            </w: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2/</w:t>
            </w:r>
            <w:r>
              <w:rPr>
                <w:rFonts w:hint="eastAsia" w:asciiTheme="minorEastAsia" w:hAnsiTheme="minorEastAsia"/>
                <w:szCs w:val="21"/>
              </w:rPr>
              <w:t>双人，完成五个循环周期</w:t>
            </w:r>
            <w:r>
              <w:rPr>
                <w:rFonts w:asciiTheme="minorEastAsia" w:hAnsiTheme="minorEastAsia"/>
                <w:szCs w:val="21"/>
              </w:rPr>
              <w:t>CPR</w:t>
            </w:r>
            <w:r>
              <w:rPr>
                <w:rFonts w:hint="eastAsia" w:asciiTheme="minorEastAsia" w:hAnsiTheme="minorEastAsia"/>
                <w:szCs w:val="21"/>
              </w:rPr>
              <w:t>操作。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、按压频率：</w:t>
            </w:r>
            <w:r>
              <w:rPr>
                <w:rFonts w:asciiTheme="minorEastAsia" w:hAnsiTheme="minorEastAsia"/>
                <w:szCs w:val="21"/>
              </w:rPr>
              <w:t>100~120</w:t>
            </w:r>
            <w:r>
              <w:rPr>
                <w:rFonts w:hint="eastAsia" w:asciiTheme="minorEastAsia" w:hAnsiTheme="minorEastAsia"/>
                <w:szCs w:val="21"/>
              </w:rPr>
              <w:t>次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分。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、按压深度：至少为胸部前后径的</w:t>
            </w:r>
            <w:r>
              <w:rPr>
                <w:rFonts w:asciiTheme="minorEastAsia" w:hAnsiTheme="minorEastAsia"/>
                <w:szCs w:val="21"/>
              </w:rPr>
              <w:t>1/3</w:t>
            </w:r>
            <w:r>
              <w:rPr>
                <w:rFonts w:hint="eastAsia" w:asciiTheme="minorEastAsia" w:hAnsiTheme="minorEastAsia"/>
                <w:szCs w:val="21"/>
              </w:rPr>
              <w:t>，大约</w:t>
            </w:r>
            <w:r>
              <w:rPr>
                <w:rFonts w:asciiTheme="minorEastAsia" w:hAnsiTheme="minorEastAsia"/>
                <w:szCs w:val="21"/>
              </w:rPr>
              <w:t>4cm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、手捏压力皮球，模拟肱动脉搏动。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、可进行结肠造瘘口护理。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</w:t>
            </w:r>
            <w:r>
              <w:rPr>
                <w:rFonts w:hint="eastAsia" w:asciiTheme="minorEastAsia" w:hAnsiTheme="minorEastAsia"/>
                <w:szCs w:val="21"/>
              </w:rPr>
              <w:t>、腹部模拟创伤缝合，可进行创伤护理。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、工作状态：采用</w:t>
            </w:r>
            <w:r>
              <w:rPr>
                <w:rFonts w:asciiTheme="minorEastAsia" w:hAnsiTheme="minorEastAsia"/>
                <w:szCs w:val="21"/>
              </w:rPr>
              <w:t>220V</w:t>
            </w:r>
            <w:r>
              <w:rPr>
                <w:rFonts w:hint="eastAsia" w:asciiTheme="minorEastAsia" w:hAnsiTheme="minorEastAsia"/>
                <w:szCs w:val="21"/>
              </w:rPr>
              <w:t>外接电源。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静脉穿刺虚拟训练系统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1产品可进行静脉输液、静脉采血及静脉注射三大静脉穿刺训练，产品覆盖从接到医嘱到操作后用物处理的全流程。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1.1</w:t>
            </w:r>
            <w:r>
              <w:rPr>
                <w:rFonts w:hint="eastAsia" w:asciiTheme="minorEastAsia" w:hAnsiTheme="minorEastAsia"/>
                <w:szCs w:val="21"/>
              </w:rPr>
              <w:t>提供小儿、成人、老人、肥胖、消瘦等不同病例，开放病例库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1.2</w:t>
            </w:r>
            <w:r>
              <w:rPr>
                <w:rFonts w:hint="eastAsia" w:asciiTheme="minorEastAsia" w:hAnsiTheme="minorEastAsia"/>
                <w:szCs w:val="21"/>
              </w:rPr>
              <w:t>拍摄真人影像，护理场景化操作，贴合临床实际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1.3</w:t>
            </w:r>
            <w:r>
              <w:rPr>
                <w:rFonts w:hint="eastAsia" w:asciiTheme="minorEastAsia" w:hAnsiTheme="minorEastAsia"/>
                <w:szCs w:val="21"/>
              </w:rPr>
              <w:t>触及血管弹性，静脉穿刺时有突破感和回血，实时显示横截面图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1.4</w:t>
            </w:r>
            <w:r>
              <w:rPr>
                <w:rFonts w:hint="eastAsia" w:asciiTheme="minorEastAsia" w:hAnsiTheme="minorEastAsia"/>
                <w:szCs w:val="21"/>
              </w:rPr>
              <w:t>具有语音识别功能，操作者可与模拟患者进行医患沟通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1.5</w:t>
            </w:r>
            <w:r>
              <w:rPr>
                <w:rFonts w:hint="eastAsia" w:asciiTheme="minorEastAsia" w:hAnsiTheme="minorEastAsia"/>
                <w:szCs w:val="21"/>
              </w:rPr>
              <w:t>系统模块包括静脉输液模块、静脉采血模块及静脉注射模块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1.6</w:t>
            </w:r>
            <w:r>
              <w:rPr>
                <w:rFonts w:hint="eastAsia" w:asciiTheme="minorEastAsia" w:hAnsiTheme="minorEastAsia"/>
                <w:szCs w:val="21"/>
              </w:rPr>
              <w:t>拥有智能评分系统，考试模式下提供评分、得分明细和错误点解析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1.7</w:t>
            </w:r>
            <w:r>
              <w:rPr>
                <w:rFonts w:hint="eastAsia" w:asciiTheme="minorEastAsia" w:hAnsiTheme="minorEastAsia"/>
                <w:szCs w:val="21"/>
              </w:rPr>
              <w:t>支持学员管理、课程管理、成绩管理、操作演示，后台记录并实时查看操作过程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1.8</w:t>
            </w:r>
            <w:r>
              <w:rPr>
                <w:rFonts w:hint="eastAsia" w:asciiTheme="minorEastAsia" w:hAnsiTheme="minorEastAsia"/>
                <w:szCs w:val="21"/>
              </w:rPr>
              <w:t>可基于医院、医学院的需要进行定制，定制的内容包括：各种病例、具体的评分规则、特殊器械等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系统功能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静脉穿刺虚拟训练系统包括静脉输液、静脉采血及静脉注射三大操作模块，婴儿、幼儿及成人三大类别模块，演示、训练、考试三大操作模式，以及后台管理系统。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2.1</w:t>
            </w:r>
            <w:r>
              <w:rPr>
                <w:rFonts w:hint="eastAsia" w:asciiTheme="minorEastAsia" w:hAnsiTheme="minorEastAsia"/>
                <w:szCs w:val="21"/>
              </w:rPr>
              <w:t>操作模式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2.1.1</w:t>
            </w:r>
            <w:r>
              <w:rPr>
                <w:rFonts w:hint="eastAsia" w:asciiTheme="minorEastAsia" w:hAnsiTheme="minorEastAsia"/>
                <w:szCs w:val="21"/>
              </w:rPr>
              <w:t>演示模式：主动提醒知识点，提供操作视频。主要用于教师教学，或者学生在没有老师的情况下自学静脉穿刺操作。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2.1.2</w:t>
            </w:r>
            <w:r>
              <w:rPr>
                <w:rFonts w:hint="eastAsia" w:asciiTheme="minorEastAsia" w:hAnsiTheme="minorEastAsia"/>
                <w:szCs w:val="21"/>
              </w:rPr>
              <w:t>训练模式：被动提醒知识点，在学生主动点击下提供相关知识，实时语音纠错，主要用于学生自主训练。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2.1.3</w:t>
            </w:r>
            <w:r>
              <w:rPr>
                <w:rFonts w:hint="eastAsia" w:asciiTheme="minorEastAsia" w:hAnsiTheme="minorEastAsia"/>
                <w:szCs w:val="21"/>
              </w:rPr>
              <w:t>考试模式：无任何提醒或纠错，后台自动记录学生操作情况，智能评分系统在操作结束后给出评分、得分明细和错误点解析，支持回听录音，评估医患沟通能力，主要用于学生独立考试。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2.2</w:t>
            </w:r>
            <w:r>
              <w:rPr>
                <w:rFonts w:hint="eastAsia" w:asciiTheme="minorEastAsia" w:hAnsiTheme="minorEastAsia"/>
                <w:szCs w:val="21"/>
              </w:rPr>
              <w:t>后台管理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包括学员管理、成绩管理、操作回放、录音回听、编辑病历、密码设置等，智能评分系统提供成绩曲线图、得分明细、错误点分析、高频错误等，并支持成绩导出及打印。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内容模块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3.1</w:t>
            </w:r>
            <w:r>
              <w:rPr>
                <w:rFonts w:hint="eastAsia" w:asciiTheme="minorEastAsia" w:hAnsiTheme="minorEastAsia"/>
                <w:szCs w:val="21"/>
              </w:rPr>
              <w:t>静脉输液模块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3.1.1</w:t>
            </w:r>
            <w:r>
              <w:rPr>
                <w:rFonts w:hint="eastAsia" w:asciiTheme="minorEastAsia" w:hAnsiTheme="minorEastAsia"/>
                <w:szCs w:val="21"/>
              </w:rPr>
              <w:t>依据人卫版《基础护理学</w:t>
            </w:r>
            <w:r>
              <w:rPr>
                <w:rFonts w:asciiTheme="minorEastAsia" w:hAnsiTheme="minorEastAsia"/>
                <w:szCs w:val="21"/>
              </w:rPr>
              <w:t>——</w:t>
            </w:r>
            <w:r>
              <w:rPr>
                <w:rFonts w:hint="eastAsia" w:asciiTheme="minorEastAsia" w:hAnsiTheme="minorEastAsia"/>
                <w:szCs w:val="21"/>
              </w:rPr>
              <w:t>静脉输液》规划操作流程，覆盖从接到医嘱到操作后用物处理的全流程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3.1.2</w:t>
            </w:r>
            <w:r>
              <w:rPr>
                <w:rFonts w:hint="eastAsia" w:asciiTheme="minorEastAsia" w:hAnsiTheme="minorEastAsia"/>
                <w:szCs w:val="21"/>
              </w:rPr>
              <w:t>与病例相结合，可根据病例需要，自主选择婴儿、幼儿、成人四肢主要外周静脉（手背静脉、手臂静脉、肘部静脉、足背静脉等）和婴儿头皮静脉（前额正中静脉、额浅静脉、颞浅静脉等）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3.1.3</w:t>
            </w:r>
            <w:r>
              <w:rPr>
                <w:rFonts w:hint="eastAsia" w:asciiTheme="minorEastAsia" w:hAnsiTheme="minorEastAsia"/>
                <w:szCs w:val="21"/>
              </w:rPr>
              <w:t>通过语音识别技术，实现操作者与模拟患者的医患沟通，后台实时记录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3.1.4</w:t>
            </w:r>
            <w:r>
              <w:rPr>
                <w:rFonts w:hint="eastAsia" w:asciiTheme="minorEastAsia" w:hAnsiTheme="minorEastAsia"/>
                <w:szCs w:val="21"/>
              </w:rPr>
              <w:t>提供常见型号的静脉留置针及普通穿刺针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3.1.5</w:t>
            </w:r>
            <w:r>
              <w:rPr>
                <w:rFonts w:hint="eastAsia" w:asciiTheme="minorEastAsia" w:hAnsiTheme="minorEastAsia"/>
                <w:szCs w:val="21"/>
              </w:rPr>
              <w:t>穿刺部位可进行放大、缩小、旋转等，血管可触及，存在差异性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3.1.6</w:t>
            </w:r>
            <w:r>
              <w:rPr>
                <w:rFonts w:hint="eastAsia" w:asciiTheme="minorEastAsia" w:hAnsiTheme="minorEastAsia"/>
                <w:szCs w:val="21"/>
              </w:rPr>
              <w:t>判断扎止血带的位置是否合理，消毒范围是否正确，穿刺点选择是否正确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3.1.7</w:t>
            </w:r>
            <w:r>
              <w:rPr>
                <w:rFonts w:hint="eastAsia" w:asciiTheme="minorEastAsia" w:hAnsiTheme="minorEastAsia"/>
                <w:szCs w:val="21"/>
              </w:rPr>
              <w:t>穿刺时支持绷皮，具有与病例一致的穿刺阻力、突破感和回血，实时显示横截面图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3.1.8</w:t>
            </w:r>
            <w:r>
              <w:rPr>
                <w:rFonts w:hint="eastAsia" w:asciiTheme="minorEastAsia" w:hAnsiTheme="minorEastAsia"/>
                <w:szCs w:val="21"/>
              </w:rPr>
              <w:t>穿刺失败时出现出血、淤青、肿胀等现象，模拟患者出现的痛苦表情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3.1.9</w:t>
            </w:r>
            <w:r>
              <w:rPr>
                <w:rFonts w:hint="eastAsia" w:asciiTheme="minorEastAsia" w:hAnsiTheme="minorEastAsia"/>
                <w:szCs w:val="21"/>
              </w:rPr>
              <w:t>根据病例的需要，调整输液滴数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3.1.10</w:t>
            </w:r>
            <w:r>
              <w:rPr>
                <w:rFonts w:hint="eastAsia" w:asciiTheme="minorEastAsia" w:hAnsiTheme="minorEastAsia"/>
                <w:szCs w:val="21"/>
              </w:rPr>
              <w:t>操作后可以自主处理用物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3.2</w:t>
            </w:r>
            <w:r>
              <w:rPr>
                <w:rFonts w:hint="eastAsia" w:asciiTheme="minorEastAsia" w:hAnsiTheme="minorEastAsia"/>
                <w:szCs w:val="21"/>
              </w:rPr>
              <w:t>静脉采血模块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3.2.1</w:t>
            </w:r>
            <w:r>
              <w:rPr>
                <w:rFonts w:hint="eastAsia" w:asciiTheme="minorEastAsia" w:hAnsiTheme="minorEastAsia"/>
                <w:szCs w:val="21"/>
              </w:rPr>
              <w:t>依据人卫版《基础护理学</w:t>
            </w:r>
            <w:r>
              <w:rPr>
                <w:rFonts w:asciiTheme="minorEastAsia" w:hAnsiTheme="minorEastAsia"/>
                <w:szCs w:val="21"/>
              </w:rPr>
              <w:t>——</w:t>
            </w:r>
            <w:r>
              <w:rPr>
                <w:rFonts w:hint="eastAsia" w:asciiTheme="minorEastAsia" w:hAnsiTheme="minorEastAsia"/>
                <w:szCs w:val="21"/>
              </w:rPr>
              <w:t>静脉采血》规划操作流程，覆盖静脉采血从接到医嘱到操作后用物处理的全流程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3.2.2</w:t>
            </w:r>
            <w:r>
              <w:rPr>
                <w:rFonts w:hint="eastAsia" w:asciiTheme="minorEastAsia" w:hAnsiTheme="minorEastAsia"/>
                <w:szCs w:val="21"/>
              </w:rPr>
              <w:t>与病例相结合，可根据病例需要，自主选择穿刺静脉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3.2.3</w:t>
            </w:r>
            <w:r>
              <w:rPr>
                <w:rFonts w:hint="eastAsia" w:asciiTheme="minorEastAsia" w:hAnsiTheme="minorEastAsia"/>
                <w:szCs w:val="21"/>
              </w:rPr>
              <w:t>通过语音识别技术，实现操作者与模拟患者的医患沟通，后台实时记录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3.2.4</w:t>
            </w:r>
            <w:r>
              <w:rPr>
                <w:rFonts w:hint="eastAsia" w:asciiTheme="minorEastAsia" w:hAnsiTheme="minorEastAsia"/>
                <w:szCs w:val="21"/>
              </w:rPr>
              <w:t>根据病例选择采血针的型号和采血管的颜色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3.2.5</w:t>
            </w:r>
            <w:r>
              <w:rPr>
                <w:rFonts w:hint="eastAsia" w:asciiTheme="minorEastAsia" w:hAnsiTheme="minorEastAsia"/>
                <w:szCs w:val="21"/>
              </w:rPr>
              <w:t>穿刺部位可进行放大、缩小、旋转等，血管可触及，存在差异性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3.2.6</w:t>
            </w:r>
            <w:r>
              <w:rPr>
                <w:rFonts w:hint="eastAsia" w:asciiTheme="minorEastAsia" w:hAnsiTheme="minorEastAsia"/>
                <w:szCs w:val="21"/>
              </w:rPr>
              <w:t>判断扎止血带的位置是否合理，消毒范围是否正确，采血点选择是否正确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3.2.7</w:t>
            </w:r>
            <w:r>
              <w:rPr>
                <w:rFonts w:hint="eastAsia" w:asciiTheme="minorEastAsia" w:hAnsiTheme="minorEastAsia"/>
                <w:szCs w:val="21"/>
              </w:rPr>
              <w:t>穿刺时支持绷皮，具有与病例一致的穿刺阻力、突破感和回血，实时显示横截面图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3.2.8</w:t>
            </w:r>
            <w:r>
              <w:rPr>
                <w:rFonts w:hint="eastAsia" w:asciiTheme="minorEastAsia" w:hAnsiTheme="minorEastAsia"/>
                <w:szCs w:val="21"/>
              </w:rPr>
              <w:t>判断采血管采血顺序是否正确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3.2.9</w:t>
            </w:r>
            <w:r>
              <w:rPr>
                <w:rFonts w:hint="eastAsia" w:asciiTheme="minorEastAsia" w:hAnsiTheme="minorEastAsia"/>
                <w:szCs w:val="21"/>
              </w:rPr>
              <w:t>穿刺失败时出现出血、淤青、肿胀等现象，模拟患者出现的痛苦表情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3.2.10</w:t>
            </w:r>
            <w:r>
              <w:rPr>
                <w:rFonts w:hint="eastAsia" w:asciiTheme="minorEastAsia" w:hAnsiTheme="minorEastAsia"/>
                <w:szCs w:val="21"/>
              </w:rPr>
              <w:t>操作后可以自主处理用物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3.3</w:t>
            </w:r>
            <w:r>
              <w:rPr>
                <w:rFonts w:hint="eastAsia" w:asciiTheme="minorEastAsia" w:hAnsiTheme="minorEastAsia"/>
                <w:szCs w:val="21"/>
              </w:rPr>
              <w:t>静脉注射模块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3.3.1</w:t>
            </w:r>
            <w:r>
              <w:rPr>
                <w:rFonts w:hint="eastAsia" w:asciiTheme="minorEastAsia" w:hAnsiTheme="minorEastAsia"/>
                <w:szCs w:val="21"/>
              </w:rPr>
              <w:t>依据人卫版《基础护理学</w:t>
            </w:r>
            <w:r>
              <w:rPr>
                <w:rFonts w:asciiTheme="minorEastAsia" w:hAnsiTheme="minorEastAsia"/>
                <w:szCs w:val="21"/>
              </w:rPr>
              <w:t>——</w:t>
            </w:r>
            <w:r>
              <w:rPr>
                <w:rFonts w:hint="eastAsia" w:asciiTheme="minorEastAsia" w:hAnsiTheme="minorEastAsia"/>
                <w:szCs w:val="21"/>
              </w:rPr>
              <w:t>静脉注射》规划操作流程，覆盖从接到医嘱到操作后用物处理的全流程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3.3.2</w:t>
            </w:r>
            <w:r>
              <w:rPr>
                <w:rFonts w:hint="eastAsia" w:asciiTheme="minorEastAsia" w:hAnsiTheme="minorEastAsia"/>
                <w:szCs w:val="21"/>
              </w:rPr>
              <w:t>与病例相结合，可根据病例需要，自主选择穿刺静脉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3.3.3</w:t>
            </w:r>
            <w:r>
              <w:rPr>
                <w:rFonts w:hint="eastAsia" w:asciiTheme="minorEastAsia" w:hAnsiTheme="minorEastAsia"/>
                <w:szCs w:val="21"/>
              </w:rPr>
              <w:t>通过语音识别技术，实现操作者与模拟患者的医患沟通，后台实时记录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3.3.4</w:t>
            </w:r>
            <w:r>
              <w:rPr>
                <w:rFonts w:hint="eastAsia" w:asciiTheme="minorEastAsia" w:hAnsiTheme="minorEastAsia"/>
                <w:szCs w:val="21"/>
              </w:rPr>
              <w:t>根据病例选择注射器的型号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3.3.5</w:t>
            </w:r>
            <w:r>
              <w:rPr>
                <w:rFonts w:hint="eastAsia" w:asciiTheme="minorEastAsia" w:hAnsiTheme="minorEastAsia"/>
                <w:szCs w:val="21"/>
              </w:rPr>
              <w:t>穿刺部位可进行放大、缩小、旋转等，血管可触及，存在差异性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3.3.6</w:t>
            </w:r>
            <w:r>
              <w:rPr>
                <w:rFonts w:hint="eastAsia" w:asciiTheme="minorEastAsia" w:hAnsiTheme="minorEastAsia"/>
                <w:szCs w:val="21"/>
              </w:rPr>
              <w:t>判断扎止血带的位置是否合理，消毒范围是否正确，穿刺点选择是否正确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3.3.7</w:t>
            </w:r>
            <w:r>
              <w:rPr>
                <w:rFonts w:hint="eastAsia" w:asciiTheme="minorEastAsia" w:hAnsiTheme="minorEastAsia"/>
                <w:szCs w:val="21"/>
              </w:rPr>
              <w:t>穿刺时支持绷皮，具有与病例一致的穿刺阻力、突破感和回血，实时显示横截面图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3.3.8</w:t>
            </w:r>
            <w:r>
              <w:rPr>
                <w:rFonts w:hint="eastAsia" w:asciiTheme="minorEastAsia" w:hAnsiTheme="minorEastAsia"/>
                <w:szCs w:val="21"/>
              </w:rPr>
              <w:t>根据病例的需要，调整注射速度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3.3.9</w:t>
            </w:r>
            <w:r>
              <w:rPr>
                <w:rFonts w:hint="eastAsia" w:asciiTheme="minorEastAsia" w:hAnsiTheme="minorEastAsia"/>
                <w:szCs w:val="21"/>
              </w:rPr>
              <w:t>穿刺失败时出现出血、淤青、肿胀等现象，模拟患者出现的痛苦表情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3.3.10</w:t>
            </w:r>
            <w:r>
              <w:rPr>
                <w:rFonts w:hint="eastAsia" w:asciiTheme="minorEastAsia" w:hAnsiTheme="minorEastAsia"/>
                <w:szCs w:val="21"/>
              </w:rPr>
              <w:t>操作后可以自主处理用物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硬件配置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4.1</w:t>
            </w:r>
            <w:r>
              <w:rPr>
                <w:rFonts w:hint="eastAsia" w:asciiTheme="minorEastAsia" w:hAnsiTheme="minorEastAsia"/>
                <w:szCs w:val="21"/>
              </w:rPr>
              <w:t>操作平台</w:t>
            </w:r>
            <w:r>
              <w:rPr>
                <w:rFonts w:asciiTheme="minorEastAsia" w:hAnsiTheme="minorEastAsia"/>
                <w:szCs w:val="21"/>
              </w:rPr>
              <w:t xml:space="preserve"> 1</w:t>
            </w:r>
            <w:r>
              <w:rPr>
                <w:rFonts w:hint="eastAsia" w:asciiTheme="minorEastAsia" w:hAnsiTheme="minorEastAsia"/>
                <w:szCs w:val="21"/>
              </w:rPr>
              <w:t>套：内含高配置计算机硬件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4.2</w:t>
            </w:r>
            <w:r>
              <w:rPr>
                <w:rFonts w:hint="eastAsia" w:asciiTheme="minorEastAsia" w:hAnsiTheme="minorEastAsia"/>
                <w:szCs w:val="21"/>
              </w:rPr>
              <w:t>触摸屏显示器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台：电源线、</w:t>
            </w:r>
            <w:r>
              <w:rPr>
                <w:rFonts w:asciiTheme="minorEastAsia" w:hAnsiTheme="minorEastAsia"/>
                <w:szCs w:val="21"/>
              </w:rPr>
              <w:t>HDMI</w:t>
            </w:r>
            <w:r>
              <w:rPr>
                <w:rFonts w:hint="eastAsia" w:asciiTheme="minorEastAsia" w:hAnsiTheme="minorEastAsia"/>
                <w:szCs w:val="21"/>
              </w:rPr>
              <w:t>线、无线键鼠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4.3</w:t>
            </w:r>
            <w:r>
              <w:rPr>
                <w:rFonts w:hint="eastAsia" w:asciiTheme="minorEastAsia" w:hAnsiTheme="minorEastAsia"/>
                <w:szCs w:val="21"/>
              </w:rPr>
              <w:t>仿真器械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套：普通穿刺针、静脉留置针、采血针、采血管、注射器、触摸笔、棉签、胶布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4.4 USB</w:t>
            </w:r>
            <w:r>
              <w:rPr>
                <w:rFonts w:hint="eastAsia" w:asciiTheme="minorEastAsia" w:hAnsiTheme="minorEastAsia"/>
                <w:szCs w:val="21"/>
              </w:rPr>
              <w:t>麦克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4.5</w:t>
            </w:r>
            <w:r>
              <w:rPr>
                <w:rFonts w:hint="eastAsia" w:asciiTheme="minorEastAsia" w:hAnsiTheme="minorEastAsia"/>
                <w:szCs w:val="21"/>
              </w:rPr>
              <w:t>分屏器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服务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5.1</w:t>
            </w:r>
            <w:r>
              <w:rPr>
                <w:rFonts w:hint="eastAsia" w:asciiTheme="minorEastAsia" w:hAnsiTheme="minorEastAsia"/>
                <w:szCs w:val="21"/>
              </w:rPr>
              <w:t>可根据医院、医学院的需要定制水肿、休克、营养不良、新生儿、早产儿等特殊病例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5.2</w:t>
            </w:r>
            <w:r>
              <w:rPr>
                <w:rFonts w:hint="eastAsia" w:asciiTheme="minorEastAsia" w:hAnsiTheme="minorEastAsia"/>
                <w:szCs w:val="21"/>
              </w:rPr>
              <w:t>提供产品维护、软件更新等售后服务体系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高级成人护理电子标准化病人教学系统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一、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高级成人护理电子标准化病人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标准化病人具有高度灵活的关节，头部（前倾、后仰、开举下颌）；颈部（旋前、旋后、前屈、后伸）；躯干（旋前、旋后、前屈、后伸）；四肢（旋前、旋后、展收、屈伸、旋内、旋外；髋关节的内收、外展；腕关节和踝关节的屈伸、展收），可实现各种体位的摆放，可完成的操作技能多达</w:t>
            </w:r>
            <w:r>
              <w:rPr>
                <w:rFonts w:asciiTheme="minorEastAsia" w:hAnsiTheme="minorEastAsia"/>
                <w:szCs w:val="21"/>
              </w:rPr>
              <w:t>160</w:t>
            </w:r>
            <w:r>
              <w:rPr>
                <w:rFonts w:hint="eastAsia" w:asciiTheme="minorEastAsia" w:hAnsiTheme="minorEastAsia"/>
                <w:szCs w:val="21"/>
              </w:rPr>
              <w:t>余项。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具有完全仿真的头颈部，面部材质柔软、手感真实；逼真的口腔（牙齿、舌、悬雍垂），逼真的气道（会厌、声门、喉、杓状软骨、声带、气管）和食道，连接胸腔内仿真的肺和胃。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可进行口、经鼻气管插管的操作；鼻胃和插管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洗胃、鼻饲法的操作；经口、鼻、气管造口吸痰法的操作；吸氧法的操作；气管切开术后护理。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可进行脸部护理、头发护理、口腔护理、假牙清洁护理。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自动模拟颈动脉搏动和瞳孔一侧正常一侧散大的观察对比。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通过软件综合病例的设置，仿真标准化病人会发生出相应的“咳嗽、呕吐、哮喘、呻吟、喷嚏”等声音。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胸、腹部可进行听诊检查，胸壁、腹壁装有非接触传感器网络，配有电子听诊器，通过计算机软件的交互控制，可实现智能化的心音听诊、呼吸音听诊、肠鸣音听诊、腹部血管杂音听诊。</w:t>
            </w: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可进行胸、腹部引流术后护理；回肠造口术后护理、结肠造口术后护理；乳腺癌切除术后护理；乳房检查和乳房护理。</w:t>
            </w: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具有质感高度逼真的（男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女）会阴，材质的拉伸率和抗撕裂强度极高，可进行（男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女）导尿术的操作、留置导尿及护理、灌肠术的操作、妇科检查、阴道护理、可使用阴道窥器。</w:t>
            </w:r>
            <w:r>
              <w:rPr>
                <w:rFonts w:asciiTheme="minorEastAsia" w:hAnsiTheme="minorEastAsia"/>
                <w:szCs w:val="21"/>
              </w:rPr>
              <w:t>9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可进行臀部肌肉注射、臀部压疮护理，配全套四个阶段压疮护理模块。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静脉通道（选配组件）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完整的上肢和下肢足部静脉血管系统，可进行静脉输液、采血和注射给药。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配血液循环加压装置，可模拟静脉血管充盈，静脉穿刺有明显回归，静脉血循环流动，可逼真的完成静脉输液，血液滴数可控制，可使用轮流泵或注射泵。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配有上臂肌肉注射模块，可进行上臂肌肉注射。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血压测量（选配组件）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成人仿真手臂，用真实血压计进行无创血压的测量，具有</w:t>
            </w:r>
            <w:r>
              <w:rPr>
                <w:rFonts w:asciiTheme="minorEastAsia" w:hAnsiTheme="minorEastAsia"/>
                <w:szCs w:val="21"/>
              </w:rPr>
              <w:t>korotkoff Gap</w:t>
            </w:r>
            <w:r>
              <w:rPr>
                <w:rFonts w:hint="eastAsia" w:asciiTheme="minorEastAsia" w:hAnsiTheme="minorEastAsia"/>
                <w:szCs w:val="21"/>
              </w:rPr>
              <w:t>音。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配血压测量控制器，可预置、设定血压值，设定的血压值可精确到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毫米汞柱。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脉搏频率和音量大小可控制。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显示收缩压、舒张压、心率数值，并有模拟汞柱动态显示。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创伤护理模块套装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进行消毒、换药、包扎、止血等护理操作。护理模块套装包括：腹部切口缝合；腹部切口引流；腹部锐器伤口；暴露脏器的腹部作品；带造瘘口的腹部；腹部听诊；臀部压疮（套件）；小腿残肢；下肢静脉曲线；糖尿病足；大腿手术伤口；大腿外伤化脓；大腿锐器伤；大腿外伤断肢止血；上臂外伤断肢止血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交互式计算机教学软件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全套软件教学内容包括七部分，总容量达</w:t>
            </w:r>
            <w:r>
              <w:rPr>
                <w:rFonts w:asciiTheme="minorEastAsia" w:hAnsiTheme="minorEastAsia"/>
                <w:szCs w:val="21"/>
              </w:rPr>
              <w:t>7.2G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基础护理操作技术。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心脏病人听诊教学。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肺脏病人听诊教学。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心肺听诊考核与练习。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心电图教学与考核。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腹部听诊教学。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综合病例。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高级全功能老年护理人（男性）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功能特点：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洗脸</w:t>
            </w:r>
            <w:r>
              <w:rPr>
                <w:rFonts w:asciiTheme="minorEastAsia" w:hAnsiTheme="minorEastAsia"/>
                <w:szCs w:val="21"/>
              </w:rPr>
              <w:t xml:space="preserve">, 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瞳孔观察：正常、散大、缩小直观对比</w:t>
            </w:r>
            <w:r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hint="eastAsia" w:asciiTheme="minorEastAsia" w:hAnsiTheme="minorEastAsia"/>
                <w:szCs w:val="21"/>
              </w:rPr>
              <w:t>眼耳清洗滴药</w:t>
            </w:r>
            <w:r>
              <w:rPr>
                <w:rFonts w:asciiTheme="minorEastAsia" w:hAnsiTheme="minorEastAsia"/>
                <w:szCs w:val="21"/>
              </w:rPr>
              <w:t xml:space="preserve"> ,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助听器取出和插入</w:t>
            </w:r>
            <w:r>
              <w:rPr>
                <w:rFonts w:asciiTheme="minorEastAsia" w:hAnsiTheme="minorEastAsia"/>
                <w:szCs w:val="21"/>
              </w:rPr>
              <w:t xml:space="preserve"> ,</w:t>
            </w:r>
            <w:r>
              <w:rPr>
                <w:rFonts w:hint="eastAsia" w:asciiTheme="minorEastAsia" w:hAnsiTheme="minorEastAsia"/>
                <w:szCs w:val="21"/>
              </w:rPr>
              <w:t>口腔护理、假牙护理</w:t>
            </w:r>
            <w:r>
              <w:rPr>
                <w:rFonts w:asciiTheme="minorEastAsia" w:hAnsiTheme="minorEastAsia"/>
                <w:szCs w:val="21"/>
              </w:rPr>
              <w:t xml:space="preserve"> ,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口鼻气管插管时，支持听诊检测插管位置</w:t>
            </w:r>
            <w:r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hint="eastAsia" w:asciiTheme="minorEastAsia" w:hAnsiTheme="minorEastAsia"/>
                <w:szCs w:val="21"/>
              </w:rPr>
              <w:t>气管切开护理</w:t>
            </w:r>
            <w:r>
              <w:rPr>
                <w:rFonts w:asciiTheme="minorEastAsia" w:hAnsiTheme="minorEastAsia"/>
                <w:szCs w:val="21"/>
              </w:rPr>
              <w:t xml:space="preserve"> ,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吸痰法</w:t>
            </w:r>
            <w:r>
              <w:rPr>
                <w:rFonts w:asciiTheme="minorEastAsia" w:hAnsiTheme="minorEastAsia"/>
                <w:szCs w:val="21"/>
              </w:rPr>
              <w:t xml:space="preserve">, </w:t>
            </w:r>
            <w:r>
              <w:rPr>
                <w:rFonts w:hint="eastAsia" w:asciiTheme="minorEastAsia" w:hAnsiTheme="minorEastAsia"/>
                <w:szCs w:val="21"/>
              </w:rPr>
              <w:t>氧气吸入法</w:t>
            </w:r>
            <w:r>
              <w:rPr>
                <w:rFonts w:asciiTheme="minorEastAsia" w:hAnsiTheme="minorEastAsia"/>
                <w:szCs w:val="21"/>
              </w:rPr>
              <w:t xml:space="preserve"> ,</w:t>
            </w:r>
            <w:r>
              <w:rPr>
                <w:rFonts w:hint="eastAsia" w:asciiTheme="minorEastAsia" w:hAnsiTheme="minorEastAsia"/>
                <w:szCs w:val="21"/>
              </w:rPr>
              <w:t>口鼻饲法</w:t>
            </w:r>
            <w:r>
              <w:rPr>
                <w:rFonts w:asciiTheme="minorEastAsia" w:hAnsiTheme="minorEastAsia"/>
                <w:szCs w:val="21"/>
              </w:rPr>
              <w:t xml:space="preserve"> ,</w:t>
            </w:r>
            <w:r>
              <w:rPr>
                <w:rFonts w:hint="eastAsia" w:asciiTheme="minorEastAsia" w:hAnsiTheme="minorEastAsia"/>
                <w:szCs w:val="21"/>
              </w:rPr>
              <w:t>洗胃法</w:t>
            </w:r>
            <w:r>
              <w:rPr>
                <w:rFonts w:asciiTheme="minorEastAsia" w:hAnsiTheme="minorEastAsia"/>
                <w:szCs w:val="21"/>
              </w:rPr>
              <w:t xml:space="preserve">, 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手臂静脉穿刺、注射、输液（血）</w:t>
            </w:r>
            <w:r>
              <w:rPr>
                <w:rFonts w:asciiTheme="minorEastAsia" w:hAnsiTheme="minorEastAsia"/>
                <w:szCs w:val="21"/>
              </w:rPr>
              <w:t xml:space="preserve">, 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三角肌皮下注射</w:t>
            </w:r>
            <w:r>
              <w:rPr>
                <w:rFonts w:asciiTheme="minorEastAsia" w:hAnsiTheme="minorEastAsia"/>
                <w:szCs w:val="21"/>
              </w:rPr>
              <w:t xml:space="preserve">, </w:t>
            </w:r>
            <w:r>
              <w:rPr>
                <w:rFonts w:hint="eastAsia" w:asciiTheme="minorEastAsia" w:hAnsiTheme="minorEastAsia"/>
                <w:szCs w:val="21"/>
              </w:rPr>
              <w:t>股外侧肌内注射</w:t>
            </w:r>
            <w:r>
              <w:rPr>
                <w:rFonts w:asciiTheme="minorEastAsia" w:hAnsiTheme="minorEastAsia"/>
                <w:szCs w:val="21"/>
              </w:rPr>
              <w:t xml:space="preserve"> ,</w:t>
            </w:r>
            <w:r>
              <w:rPr>
                <w:rFonts w:hint="eastAsia" w:asciiTheme="minorEastAsia" w:hAnsiTheme="minorEastAsia"/>
                <w:szCs w:val="21"/>
              </w:rPr>
              <w:t>胸腔、骨髓、腰椎穿刺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灌肠法</w:t>
            </w:r>
            <w:r>
              <w:rPr>
                <w:rFonts w:asciiTheme="minorEastAsia" w:hAnsiTheme="minorEastAsia"/>
                <w:szCs w:val="21"/>
              </w:rPr>
              <w:t xml:space="preserve"> ,</w:t>
            </w:r>
            <w:r>
              <w:rPr>
                <w:rFonts w:hint="eastAsia" w:asciiTheme="minorEastAsia" w:hAnsiTheme="minorEastAsia"/>
                <w:szCs w:val="21"/>
              </w:rPr>
              <w:t>男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女性导尿术</w:t>
            </w:r>
            <w:r>
              <w:rPr>
                <w:rFonts w:asciiTheme="minorEastAsia" w:hAnsiTheme="minorEastAsia"/>
                <w:szCs w:val="21"/>
              </w:rPr>
              <w:t xml:space="preserve"> ,</w:t>
            </w:r>
            <w:r>
              <w:rPr>
                <w:rFonts w:hint="eastAsia" w:asciiTheme="minorEastAsia" w:hAnsiTheme="minorEastAsia"/>
                <w:szCs w:val="21"/>
              </w:rPr>
              <w:t>男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女性膀胱冲洗</w:t>
            </w:r>
            <w:r>
              <w:rPr>
                <w:rFonts w:asciiTheme="minorEastAsia" w:hAnsiTheme="minorEastAsia"/>
                <w:szCs w:val="21"/>
              </w:rPr>
              <w:t xml:space="preserve">, </w:t>
            </w:r>
            <w:r>
              <w:rPr>
                <w:rFonts w:hint="eastAsia" w:asciiTheme="minorEastAsia" w:hAnsiTheme="minorEastAsia"/>
                <w:szCs w:val="21"/>
              </w:rPr>
              <w:t>男性前列腺检查，有包皮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糖尿病足护理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造瘘引流术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结肠造瘘术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臀部肌肉注射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大面积骶骨位置溃烂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癌症肿块对比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皮褶对比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真题护理：擦洗、换衣服、冷热疗法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四肢关节度逼真，模拟关节僵硬，躯干部可前倾，可昨轮椅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躯干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旋转，曲伸</w:t>
            </w: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颈部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旋转，曲伸，侧弯</w:t>
            </w: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肩部和臀部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内收、外展、旋转、曲伸</w:t>
            </w: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肘部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旋内、旋外</w:t>
            </w: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膝部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旋内、旋外</w:t>
            </w: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腕部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旋内、曲伸、伸展、弯曲</w:t>
            </w: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踝部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内翻、外翻、内收、外展无创血压测量：</w:t>
            </w: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收缩压和舒张压可单独放置，每次为</w:t>
            </w:r>
            <w:r>
              <w:rPr>
                <w:rFonts w:asciiTheme="minorEastAsia" w:hAnsiTheme="minorEastAsia"/>
                <w:szCs w:val="21"/>
              </w:rPr>
              <w:t>1mmHg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收缩压</w:t>
            </w:r>
            <w:r>
              <w:rPr>
                <w:rFonts w:asciiTheme="minorEastAsia" w:hAnsiTheme="minorEastAsia"/>
                <w:szCs w:val="21"/>
              </w:rPr>
              <w:t>0-300mmHg</w:t>
            </w:r>
            <w:r>
              <w:rPr>
                <w:rFonts w:hint="eastAsia" w:asciiTheme="minorEastAsia" w:hAnsiTheme="minorEastAsia"/>
                <w:szCs w:val="21"/>
              </w:rPr>
              <w:t>，舒张压</w:t>
            </w:r>
            <w:r>
              <w:rPr>
                <w:rFonts w:asciiTheme="minorEastAsia" w:hAnsiTheme="minorEastAsia"/>
                <w:szCs w:val="21"/>
              </w:rPr>
              <w:t>0-300mmHg•</w:t>
            </w:r>
            <w:r>
              <w:rPr>
                <w:rFonts w:hint="eastAsia" w:asciiTheme="minorEastAsia" w:hAnsiTheme="minorEastAsia"/>
                <w:szCs w:val="21"/>
              </w:rPr>
              <w:t>科罗特科夫音可从</w:t>
            </w:r>
            <w:r>
              <w:rPr>
                <w:rFonts w:asciiTheme="minorEastAsia" w:hAnsiTheme="minorEastAsia"/>
                <w:szCs w:val="21"/>
              </w:rPr>
              <w:t>0-9</w:t>
            </w:r>
            <w:r>
              <w:rPr>
                <w:rFonts w:hint="eastAsia" w:asciiTheme="minorEastAsia" w:hAnsiTheme="minorEastAsia"/>
                <w:szCs w:val="21"/>
              </w:rPr>
              <w:t>进行调节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高级全功能老年护理人（女性）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具有近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项护理功能，模型采用进口</w:t>
            </w:r>
            <w:r>
              <w:rPr>
                <w:rFonts w:asciiTheme="minorEastAsia" w:hAnsiTheme="minorEastAsia"/>
                <w:szCs w:val="21"/>
              </w:rPr>
              <w:t>PVC</w:t>
            </w:r>
            <w:r>
              <w:rPr>
                <w:rFonts w:hint="eastAsia" w:asciiTheme="minorEastAsia" w:hAnsiTheme="minorEastAsia"/>
                <w:szCs w:val="21"/>
              </w:rPr>
              <w:t>材料，质地优良，环保，制作逼真，易于清洗，可让护理工作者在老年患者的护理过程中，理解和关爱老年人。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功能特点：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洗脸</w:t>
            </w:r>
            <w:r>
              <w:rPr>
                <w:rFonts w:asciiTheme="minorEastAsia" w:hAnsiTheme="minorEastAsia"/>
                <w:szCs w:val="21"/>
              </w:rPr>
              <w:t xml:space="preserve"> ;</w:t>
            </w:r>
            <w:r>
              <w:rPr>
                <w:rFonts w:hint="eastAsia" w:asciiTheme="minorEastAsia" w:hAnsiTheme="minorEastAsia"/>
                <w:szCs w:val="21"/>
              </w:rPr>
              <w:t>瞳孔观察：正常、散大、缩小直观对比</w:t>
            </w:r>
            <w:r>
              <w:rPr>
                <w:rFonts w:asciiTheme="minorEastAsia" w:hAnsiTheme="minorEastAsia"/>
                <w:szCs w:val="21"/>
              </w:rPr>
              <w:t>;</w:t>
            </w:r>
            <w:r>
              <w:rPr>
                <w:rFonts w:hint="eastAsia" w:asciiTheme="minorEastAsia" w:hAnsiTheme="minorEastAsia"/>
                <w:szCs w:val="21"/>
              </w:rPr>
              <w:t>眼耳清洗滴药</w:t>
            </w:r>
            <w:r>
              <w:rPr>
                <w:rFonts w:asciiTheme="minorEastAsia" w:hAnsiTheme="minorEastAsia"/>
                <w:szCs w:val="21"/>
              </w:rPr>
              <w:t xml:space="preserve"> ;</w:t>
            </w:r>
            <w:r>
              <w:rPr>
                <w:rFonts w:hint="eastAsia" w:asciiTheme="minorEastAsia" w:hAnsiTheme="minorEastAsia"/>
                <w:szCs w:val="21"/>
              </w:rPr>
              <w:t>助听器取出和插入</w:t>
            </w:r>
            <w:r>
              <w:rPr>
                <w:rFonts w:asciiTheme="minorEastAsia" w:hAnsiTheme="minorEastAsia"/>
                <w:szCs w:val="21"/>
              </w:rPr>
              <w:t xml:space="preserve">; </w:t>
            </w:r>
            <w:r>
              <w:rPr>
                <w:rFonts w:hint="eastAsia" w:asciiTheme="minorEastAsia" w:hAnsiTheme="minorEastAsia"/>
                <w:szCs w:val="21"/>
              </w:rPr>
              <w:t>口腔护理、假牙护理</w:t>
            </w:r>
            <w:r>
              <w:rPr>
                <w:rFonts w:asciiTheme="minorEastAsia" w:hAnsiTheme="minorEastAsia"/>
                <w:szCs w:val="21"/>
              </w:rPr>
              <w:t xml:space="preserve">; </w:t>
            </w:r>
            <w:r>
              <w:rPr>
                <w:rFonts w:hint="eastAsia" w:asciiTheme="minorEastAsia" w:hAnsiTheme="minorEastAsia"/>
                <w:szCs w:val="21"/>
              </w:rPr>
              <w:t>口鼻气管插管时，支持听诊检测插管位置</w:t>
            </w:r>
            <w:r>
              <w:rPr>
                <w:rFonts w:asciiTheme="minorEastAsia" w:hAnsiTheme="minorEastAsia"/>
                <w:szCs w:val="21"/>
              </w:rPr>
              <w:t>;</w:t>
            </w:r>
            <w:r>
              <w:rPr>
                <w:rFonts w:hint="eastAsia" w:asciiTheme="minorEastAsia" w:hAnsiTheme="minorEastAsia"/>
                <w:szCs w:val="21"/>
              </w:rPr>
              <w:t>气管切开护理</w:t>
            </w:r>
            <w:r>
              <w:rPr>
                <w:rFonts w:asciiTheme="minorEastAsia" w:hAnsiTheme="minorEastAsia"/>
                <w:szCs w:val="21"/>
              </w:rPr>
              <w:t xml:space="preserve"> ;</w:t>
            </w:r>
            <w:r>
              <w:rPr>
                <w:rFonts w:hint="eastAsia" w:asciiTheme="minorEastAsia" w:hAnsiTheme="minorEastAsia"/>
                <w:szCs w:val="21"/>
              </w:rPr>
              <w:t>吸痰法</w:t>
            </w:r>
            <w:r>
              <w:rPr>
                <w:rFonts w:asciiTheme="minorEastAsia" w:hAnsiTheme="minorEastAsia"/>
                <w:szCs w:val="21"/>
              </w:rPr>
              <w:t xml:space="preserve"> ;</w:t>
            </w:r>
            <w:r>
              <w:rPr>
                <w:rFonts w:hint="eastAsia" w:asciiTheme="minorEastAsia" w:hAnsiTheme="minorEastAsia"/>
                <w:szCs w:val="21"/>
              </w:rPr>
              <w:t>氧气吸入法</w:t>
            </w:r>
            <w:r>
              <w:rPr>
                <w:rFonts w:asciiTheme="minorEastAsia" w:hAnsiTheme="minorEastAsia"/>
                <w:szCs w:val="21"/>
              </w:rPr>
              <w:t xml:space="preserve"> ;</w:t>
            </w:r>
            <w:r>
              <w:rPr>
                <w:rFonts w:hint="eastAsia" w:asciiTheme="minorEastAsia" w:hAnsiTheme="minorEastAsia"/>
                <w:szCs w:val="21"/>
              </w:rPr>
              <w:t>口鼻饲法</w:t>
            </w:r>
            <w:r>
              <w:rPr>
                <w:rFonts w:asciiTheme="minorEastAsia" w:hAnsiTheme="minorEastAsia"/>
                <w:szCs w:val="21"/>
              </w:rPr>
              <w:t xml:space="preserve">; </w:t>
            </w:r>
            <w:r>
              <w:rPr>
                <w:rFonts w:hint="eastAsia" w:asciiTheme="minorEastAsia" w:hAnsiTheme="minorEastAsia"/>
                <w:szCs w:val="21"/>
              </w:rPr>
              <w:t>洗胃法</w:t>
            </w:r>
            <w:r>
              <w:rPr>
                <w:rFonts w:asciiTheme="minorEastAsia" w:hAnsiTheme="minorEastAsia"/>
                <w:szCs w:val="21"/>
              </w:rPr>
              <w:t xml:space="preserve"> ;</w:t>
            </w:r>
            <w:r>
              <w:rPr>
                <w:rFonts w:hint="eastAsia" w:asciiTheme="minorEastAsia" w:hAnsiTheme="minorEastAsia"/>
                <w:szCs w:val="21"/>
              </w:rPr>
              <w:t>手臂静脉穿刺、注射、输液（血）</w:t>
            </w:r>
            <w:r>
              <w:rPr>
                <w:rFonts w:asciiTheme="minorEastAsia" w:hAnsiTheme="minorEastAsia"/>
                <w:szCs w:val="21"/>
              </w:rPr>
              <w:t xml:space="preserve"> ;</w:t>
            </w:r>
            <w:r>
              <w:rPr>
                <w:rFonts w:hint="eastAsia" w:asciiTheme="minorEastAsia" w:hAnsiTheme="minorEastAsia"/>
                <w:szCs w:val="21"/>
              </w:rPr>
              <w:t>三角肌皮下注射</w:t>
            </w:r>
            <w:r>
              <w:rPr>
                <w:rFonts w:asciiTheme="minorEastAsia" w:hAnsiTheme="minorEastAsia"/>
                <w:szCs w:val="21"/>
              </w:rPr>
              <w:t xml:space="preserve">; </w:t>
            </w:r>
            <w:r>
              <w:rPr>
                <w:rFonts w:hint="eastAsia" w:asciiTheme="minorEastAsia" w:hAnsiTheme="minorEastAsia"/>
                <w:szCs w:val="21"/>
              </w:rPr>
              <w:t>股外侧肌内注射</w:t>
            </w:r>
            <w:r>
              <w:rPr>
                <w:rFonts w:asciiTheme="minorEastAsia" w:hAnsiTheme="minorEastAsia"/>
                <w:szCs w:val="21"/>
              </w:rPr>
              <w:t xml:space="preserve">; </w:t>
            </w:r>
            <w:r>
              <w:rPr>
                <w:rFonts w:hint="eastAsia" w:asciiTheme="minorEastAsia" w:hAnsiTheme="minorEastAsia"/>
                <w:szCs w:val="21"/>
              </w:rPr>
              <w:t>胸腔、骨髓、腰椎穿刺</w:t>
            </w:r>
            <w:r>
              <w:rPr>
                <w:rFonts w:asciiTheme="minorEastAsia" w:hAnsiTheme="minorEastAsia"/>
                <w:szCs w:val="21"/>
              </w:rPr>
              <w:t xml:space="preserve"> ;</w:t>
            </w:r>
            <w:r>
              <w:rPr>
                <w:rFonts w:hint="eastAsia" w:asciiTheme="minorEastAsia" w:hAnsiTheme="minorEastAsia"/>
                <w:szCs w:val="21"/>
              </w:rPr>
              <w:t>灌肠法</w:t>
            </w:r>
            <w:r>
              <w:rPr>
                <w:rFonts w:asciiTheme="minorEastAsia" w:hAnsiTheme="minorEastAsia"/>
                <w:szCs w:val="21"/>
              </w:rPr>
              <w:t xml:space="preserve"> ;</w:t>
            </w:r>
            <w:r>
              <w:rPr>
                <w:rFonts w:hint="eastAsia" w:asciiTheme="minorEastAsia" w:hAnsiTheme="minorEastAsia"/>
                <w:szCs w:val="21"/>
              </w:rPr>
              <w:t>男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女性导尿术</w:t>
            </w:r>
            <w:r>
              <w:rPr>
                <w:rFonts w:asciiTheme="minorEastAsia" w:hAnsiTheme="minorEastAsia"/>
                <w:szCs w:val="21"/>
              </w:rPr>
              <w:t xml:space="preserve"> ;</w:t>
            </w:r>
            <w:r>
              <w:rPr>
                <w:rFonts w:hint="eastAsia" w:asciiTheme="minorEastAsia" w:hAnsiTheme="minorEastAsia"/>
                <w:szCs w:val="21"/>
              </w:rPr>
              <w:t>男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女性膀胱冲洗</w:t>
            </w:r>
            <w:r>
              <w:rPr>
                <w:rFonts w:asciiTheme="minorEastAsia" w:hAnsiTheme="minorEastAsia"/>
                <w:szCs w:val="21"/>
              </w:rPr>
              <w:t xml:space="preserve">; </w:t>
            </w:r>
            <w:r>
              <w:rPr>
                <w:rFonts w:hint="eastAsia" w:asciiTheme="minorEastAsia" w:hAnsiTheme="minorEastAsia"/>
                <w:szCs w:val="21"/>
              </w:rPr>
              <w:t>男性前列腺检查，有包皮</w:t>
            </w:r>
            <w:r>
              <w:rPr>
                <w:rFonts w:asciiTheme="minorEastAsia" w:hAnsiTheme="minorEastAsia"/>
                <w:szCs w:val="21"/>
              </w:rPr>
              <w:t xml:space="preserve"> ;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造瘘引流术</w:t>
            </w:r>
            <w:r>
              <w:rPr>
                <w:rFonts w:asciiTheme="minorEastAsia" w:hAnsiTheme="minorEastAsia"/>
                <w:szCs w:val="21"/>
              </w:rPr>
              <w:t>;</w:t>
            </w:r>
            <w:r>
              <w:rPr>
                <w:rFonts w:hint="eastAsia" w:asciiTheme="minorEastAsia" w:hAnsiTheme="minorEastAsia"/>
                <w:szCs w:val="21"/>
              </w:rPr>
              <w:t>结肠造瘘术</w:t>
            </w:r>
            <w:r>
              <w:rPr>
                <w:rFonts w:asciiTheme="minorEastAsia" w:hAnsiTheme="minorEastAsia"/>
                <w:szCs w:val="21"/>
              </w:rPr>
              <w:t>;</w:t>
            </w:r>
            <w:r>
              <w:rPr>
                <w:rFonts w:hint="eastAsia" w:asciiTheme="minorEastAsia" w:hAnsiTheme="minorEastAsia"/>
                <w:szCs w:val="21"/>
              </w:rPr>
              <w:t>臀部肌肉注射</w:t>
            </w:r>
            <w:r>
              <w:rPr>
                <w:rFonts w:asciiTheme="minorEastAsia" w:hAnsiTheme="minorEastAsia"/>
                <w:szCs w:val="21"/>
              </w:rPr>
              <w:t>;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大面积骶骨位置溃烂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癌症肿块对比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皮褶对比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真题护理：擦洗、换衣服、冷热疗法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四肢关节度逼真，模拟关节僵硬，躯干部可前倾，可昨轮椅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躯干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旋转，曲伸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颈部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旋转，曲伸，侧弯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肩部和臀部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内收、外展、旋转、曲伸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肘部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旋内、旋外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膝部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旋内、旋外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腕部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旋内、曲伸、伸展、弯曲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踝部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内翻、外翻、内收、外展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无创血压测量：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收缩压和舒张压可单独放置，每次为</w:t>
            </w:r>
            <w:r>
              <w:rPr>
                <w:rFonts w:asciiTheme="minorEastAsia" w:hAnsiTheme="minorEastAsia"/>
                <w:szCs w:val="21"/>
              </w:rPr>
              <w:t>1mmHg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收缩压</w:t>
            </w:r>
            <w:r>
              <w:rPr>
                <w:rFonts w:asciiTheme="minorEastAsia" w:hAnsiTheme="minorEastAsia"/>
                <w:szCs w:val="21"/>
              </w:rPr>
              <w:t>0-300mmHg</w:t>
            </w:r>
            <w:r>
              <w:rPr>
                <w:rFonts w:hint="eastAsia" w:asciiTheme="minorEastAsia" w:hAnsiTheme="minorEastAsia"/>
                <w:szCs w:val="21"/>
              </w:rPr>
              <w:t>，舒张压</w:t>
            </w:r>
            <w:r>
              <w:rPr>
                <w:rFonts w:asciiTheme="minorEastAsia" w:hAnsiTheme="minorEastAsia"/>
                <w:szCs w:val="21"/>
              </w:rPr>
              <w:t>0-300mmHg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•</w:t>
            </w:r>
            <w:r>
              <w:rPr>
                <w:rFonts w:hint="eastAsia" w:asciiTheme="minorEastAsia" w:hAnsiTheme="minorEastAsia"/>
                <w:szCs w:val="21"/>
              </w:rPr>
              <w:t>科罗特科夫音可从</w:t>
            </w:r>
            <w:r>
              <w:rPr>
                <w:rFonts w:asciiTheme="minorEastAsia" w:hAnsiTheme="minorEastAsia"/>
                <w:szCs w:val="21"/>
              </w:rPr>
              <w:t>0-9</w:t>
            </w:r>
            <w:r>
              <w:rPr>
                <w:rFonts w:hint="eastAsia" w:asciiTheme="minorEastAsia" w:hAnsiTheme="minorEastAsia"/>
                <w:szCs w:val="21"/>
              </w:rPr>
              <w:t>进行调节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带警示透明洗胃机制模型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tabs>
                <w:tab w:val="left" w:pos="1572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主要功能：</w:t>
            </w:r>
          </w:p>
          <w:p>
            <w:pPr>
              <w:tabs>
                <w:tab w:val="left" w:pos="1572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模型为成年男性上半身，可实现洗胃时的多种体位；仰卧位、左側卧位、坐位解剖结构精确</w:t>
            </w:r>
            <w:r>
              <w:rPr>
                <w:rFonts w:asciiTheme="minorEastAsia" w:hAnsiTheme="minorEastAsia"/>
                <w:szCs w:val="21"/>
              </w:rPr>
              <w:t xml:space="preserve">, </w:t>
            </w:r>
            <w:r>
              <w:rPr>
                <w:rFonts w:hint="eastAsia" w:asciiTheme="minorEastAsia" w:hAnsiTheme="minorEastAsia"/>
                <w:szCs w:val="21"/>
              </w:rPr>
              <w:t>包括牙、舌、悬雍垂、气管、支气管、左右肺脏、食管、胃、膈、胆囊、胰腺、脾、十二指肠、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结肠等结构。</w:t>
            </w:r>
          </w:p>
          <w:p>
            <w:pPr>
              <w:tabs>
                <w:tab w:val="left" w:pos="1572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胸腹部外皮为透明外壳，便于观察内部解剖结构以及操作全过程。</w:t>
            </w:r>
          </w:p>
          <w:p>
            <w:pPr>
              <w:tabs>
                <w:tab w:val="left" w:pos="1572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真实大小的透明胃，能容纳</w:t>
            </w:r>
            <w:r>
              <w:rPr>
                <w:rFonts w:asciiTheme="minorEastAsia" w:hAnsiTheme="minorEastAsia"/>
                <w:szCs w:val="21"/>
              </w:rPr>
              <w:t>300ml</w:t>
            </w:r>
            <w:r>
              <w:rPr>
                <w:rFonts w:hint="eastAsia" w:asciiTheme="minorEastAsia" w:hAnsiTheme="minorEastAsia"/>
                <w:szCs w:val="21"/>
              </w:rPr>
              <w:t>的液体，可在操作时观察胃管进出胃腔的全过程。</w:t>
            </w:r>
          </w:p>
          <w:p>
            <w:pPr>
              <w:tabs>
                <w:tab w:val="left" w:pos="1572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模型使用完毕，消化道内残存液体可方便的从专用管道排出。</w:t>
            </w:r>
          </w:p>
          <w:p>
            <w:pPr>
              <w:tabs>
                <w:tab w:val="left" w:pos="1572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可实现功能：</w:t>
            </w:r>
          </w:p>
          <w:p>
            <w:pPr>
              <w:tabs>
                <w:tab w:val="left" w:pos="1572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洗胃术：经口、胃洗胃器洗胃法、电动吸引洗胃法，胃管洗胃法，洗胃机洗胃法。</w:t>
            </w:r>
          </w:p>
          <w:p>
            <w:pPr>
              <w:tabs>
                <w:tab w:val="left" w:pos="1572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胃肠减压术、胃液采集术、</w:t>
            </w:r>
            <w:r>
              <w:rPr>
                <w:rFonts w:asciiTheme="minorEastAsia" w:hAnsiTheme="minorEastAsia"/>
                <w:szCs w:val="21"/>
              </w:rPr>
              <w:t>+</w:t>
            </w:r>
            <w:r>
              <w:rPr>
                <w:rFonts w:hint="eastAsia" w:asciiTheme="minorEastAsia" w:hAnsiTheme="minorEastAsia"/>
                <w:szCs w:val="21"/>
              </w:rPr>
              <w:t>二指肠引流术、双气囊三腔管压迫术。</w:t>
            </w:r>
          </w:p>
          <w:p>
            <w:pPr>
              <w:tabs>
                <w:tab w:val="left" w:pos="1572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鼻饲术、氧气吸入、口腔护理、经口经鼻吸痰术、气管切开术后护理等多项护理操作。</w:t>
            </w:r>
          </w:p>
          <w:p>
            <w:pPr>
              <w:tabs>
                <w:tab w:val="left" w:pos="1572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示教瞳孔：瞳孔缩小提示有机磷类杀虫药或氨基甲酸酯类杀虫药中毒等；瞳孔散大提示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阿托品或莨菪碱类中毒等；学生可根据中毒类型的不同选择相应的洗胃液。</w:t>
            </w:r>
          </w:p>
          <w:p>
            <w:pPr>
              <w:tabs>
                <w:tab w:val="left" w:pos="1572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带有灯光警示系统，提示胆囊的各个解剖部位。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高级吸痰练习模型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该模型由不锈钢模具，经高温进口塑胶材料浇注而成，在应用护理教学中具有材料柔软、手感逼真、操作真实等特点。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主要功能：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经鼻、口插入吸引管技术练习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吸引管和</w:t>
            </w:r>
            <w:r>
              <w:rPr>
                <w:rFonts w:asciiTheme="minorEastAsia" w:hAnsiTheme="minorEastAsia"/>
                <w:szCs w:val="21"/>
              </w:rPr>
              <w:t>YANKEN</w:t>
            </w:r>
            <w:r>
              <w:rPr>
                <w:rFonts w:hint="eastAsia" w:asciiTheme="minorEastAsia" w:hAnsiTheme="minorEastAsia"/>
                <w:szCs w:val="21"/>
              </w:rPr>
              <w:t>管可以插入口腔和鼻腔，可以模拟吸痰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吸引管可以插入到气管内，练习气管内吸引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脸部一侧打开，可以显示插入导管的位置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显示口腔鼻腔的解剖结构和颈部结构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模拟痰液可以放在口腔、鼻腔和气管内，增强练习插管技巧的真实效果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整箱装配置：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各种导管、模拟痰液、一次性放水尘布、尿布片、豪华便携式铝箱等。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高级透明男性导尿模型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主要功能：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外部生殖器官逼真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可通过透明的耻骨观察骨盆和膀胱的相对位置，骨盆位置固定，可观察膀胱的位置和插入导管的角度。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插入导管的阻力和压力与真实人体相似（插入导管时需要润滑油）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练习插入导管的各个步骤，可以外部观察到气囊导管膨胀和膨胀后导管的位置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导管正确插入喉，尿液（水）才会流出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高级透明女性导尿模型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tabs>
                <w:tab w:val="left" w:pos="1347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主要功能：</w:t>
            </w:r>
          </w:p>
          <w:p>
            <w:pPr>
              <w:tabs>
                <w:tab w:val="left" w:pos="1347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生殖器官逼真，小阴唇可以分开，否则就看不到尿道</w:t>
            </w:r>
          </w:p>
          <w:p>
            <w:pPr>
              <w:tabs>
                <w:tab w:val="left" w:pos="1347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可通过透明的耻骨观察骨盆和膀胱的相对位置，骨盆位置固定，可观察膀胱的位置和插入导管的角度</w:t>
            </w:r>
          </w:p>
          <w:p>
            <w:pPr>
              <w:tabs>
                <w:tab w:val="left" w:pos="1347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插入导管的阻力和压力与真实人体相似（插入导管时需要润滑油）</w:t>
            </w:r>
          </w:p>
          <w:p>
            <w:pPr>
              <w:tabs>
                <w:tab w:val="left" w:pos="1347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练习插入导管的各个步骤，可以外部观察到气囊导管膨胀和膨胀后导管的位置</w:t>
            </w:r>
          </w:p>
          <w:p>
            <w:pPr>
              <w:tabs>
                <w:tab w:val="left" w:pos="1347"/>
              </w:tabs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导管正确插入后，尿液（水）才会流出。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标准全口模型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10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具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功能特点：该模型显示正常牙位的排列情况。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高级手部静脉穿刺训练模型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50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具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主要功能：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1、手部、手背部位的主要静脉血管系统分布，可进行静脉的注射、输液（血）的穿刺练习。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2、进针有明显的落空感，正确穿刺有明显的回血产生。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3、静脉血管和皮肤的同一部位可以经受几百次反复穿刺不渗漏。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多功能肌肉折射模块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50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具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• </w:t>
            </w:r>
            <w:r>
              <w:rPr>
                <w:rFonts w:hint="eastAsia" w:asciiTheme="minorEastAsia" w:hAnsiTheme="minorEastAsia"/>
                <w:szCs w:val="21"/>
              </w:rPr>
              <w:t>该模块分为皮肤、皮下组织及肌肉层。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• </w:t>
            </w:r>
            <w:r>
              <w:rPr>
                <w:rFonts w:hint="eastAsia" w:asciiTheme="minorEastAsia" w:hAnsiTheme="minorEastAsia"/>
                <w:szCs w:val="21"/>
              </w:rPr>
              <w:t>可穿戴式设计，增加操作的真实感。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• </w:t>
            </w:r>
            <w:r>
              <w:rPr>
                <w:rFonts w:hint="eastAsia" w:asciiTheme="minorEastAsia" w:hAnsiTheme="minorEastAsia"/>
                <w:szCs w:val="21"/>
              </w:rPr>
              <w:t>三种操作功能：皮内注射、皮下注射、肌肉注射。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• </w:t>
            </w:r>
            <w:r>
              <w:rPr>
                <w:rFonts w:hint="eastAsia" w:asciiTheme="minorEastAsia" w:hAnsiTheme="minorEastAsia"/>
                <w:szCs w:val="21"/>
              </w:rPr>
              <w:t>可用液体进行各种注射，使用后可将液体挤干。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整箱转配置：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多功能注射模块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个，注射器。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肌肉注射模块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200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具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主要功能：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1、</w:t>
            </w:r>
            <w:r>
              <w:rPr>
                <w:rFonts w:hint="eastAsia" w:asciiTheme="minorEastAsia" w:hAnsiTheme="minorEastAsia"/>
                <w:szCs w:val="21"/>
              </w:rPr>
              <w:t>该模块分为皮肤、肌肉层，外框卡式结构。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2、</w:t>
            </w:r>
            <w:r>
              <w:rPr>
                <w:rFonts w:hint="eastAsia" w:asciiTheme="minorEastAsia" w:hAnsiTheme="minorEastAsia"/>
                <w:szCs w:val="21"/>
              </w:rPr>
              <w:t>可穿戴式设计，增加操作的真实感。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3、可进行肌肉注射练习。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整箱装配置：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多功能注射模块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个，注射器、豪华便携式铝箱等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超声雾化吸入器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10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最大雾化率：≥</w:t>
            </w:r>
            <w:r>
              <w:rPr>
                <w:rFonts w:asciiTheme="minorEastAsia" w:hAnsiTheme="minorEastAsia"/>
                <w:szCs w:val="21"/>
              </w:rPr>
              <w:t>3ml/min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噪音：≤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分贝；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净重：</w:t>
            </w:r>
            <w:r>
              <w:rPr>
                <w:rFonts w:asciiTheme="minorEastAsia" w:hAnsiTheme="minorEastAsia"/>
                <w:szCs w:val="21"/>
              </w:rPr>
              <w:t xml:space="preserve"> 1.8KG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电源：</w:t>
            </w:r>
            <w:r>
              <w:rPr>
                <w:rFonts w:asciiTheme="minorEastAsia" w:hAnsiTheme="minorEastAsia"/>
                <w:szCs w:val="21"/>
              </w:rPr>
              <w:t>AC220</w:t>
            </w:r>
            <w:r>
              <w:rPr>
                <w:rFonts w:hint="eastAsia" w:asciiTheme="minorEastAsia" w:hAnsiTheme="minorEastAsia"/>
                <w:szCs w:val="21"/>
              </w:rPr>
              <w:t>±</w:t>
            </w:r>
            <w:r>
              <w:rPr>
                <w:rFonts w:asciiTheme="minorEastAsia" w:hAnsiTheme="minorEastAsia"/>
                <w:szCs w:val="21"/>
              </w:rPr>
              <w:t>22V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±</w:t>
            </w:r>
            <w:r>
              <w:rPr>
                <w:rFonts w:asciiTheme="minorEastAsia" w:hAnsiTheme="minorEastAsia"/>
                <w:szCs w:val="21"/>
              </w:rPr>
              <w:t>1HZ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外形尺寸：约</w:t>
            </w:r>
            <w:r>
              <w:rPr>
                <w:rFonts w:asciiTheme="minorEastAsia" w:hAnsiTheme="minorEastAsia"/>
                <w:szCs w:val="21"/>
              </w:rPr>
              <w:t>262</w:t>
            </w:r>
            <w:r>
              <w:rPr>
                <w:rFonts w:hint="eastAsia" w:asciiTheme="minorEastAsia" w:hAnsiTheme="minorEastAsia"/>
                <w:szCs w:val="21"/>
              </w:rPr>
              <w:t>×</w:t>
            </w:r>
            <w:r>
              <w:rPr>
                <w:rFonts w:asciiTheme="minorEastAsia" w:hAnsiTheme="minorEastAsia"/>
                <w:szCs w:val="21"/>
              </w:rPr>
              <w:t>167</w:t>
            </w:r>
            <w:r>
              <w:rPr>
                <w:rFonts w:hint="eastAsia" w:asciiTheme="minorEastAsia" w:hAnsiTheme="minorEastAsia"/>
                <w:szCs w:val="21"/>
              </w:rPr>
              <w:t>×</w:t>
            </w:r>
            <w:r>
              <w:rPr>
                <w:rFonts w:asciiTheme="minorEastAsia" w:hAnsiTheme="minorEastAsia"/>
                <w:szCs w:val="21"/>
              </w:rPr>
              <w:t>165MM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全自动洗胃机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台</w:t>
            </w:r>
          </w:p>
        </w:tc>
        <w:tc>
          <w:tcPr>
            <w:tcW w:w="7161" w:type="dxa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一．性能特点：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．采用微电脑控制，实现洗胃的自动化；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．液晶显示屏实时显示洗胃压力、洗胃状态和洗胃次数；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．进入洗胃状态后自动记录洗胃次数；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．大通径管路进出，确保不会堵塞；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．进、出胃压力可根据需要任意设置；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．采用正负压膜片泵驱动，液量自动平衡，独特防堵设计，双安全保护功能；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．采用进口压力传感器作为压力反馈控制系统。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具有故障提醒功能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二．主要技术参数：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．工作电源：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220V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±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10%   50Hz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±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2%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．输入功率：≤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140VA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．工作噪音：≤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60dB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A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）；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．进胃压力设置：≤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+0.055MPa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，可调；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．出胃压力设置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: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≥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-0.055MPa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，可调；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．进、出胃液量：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250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450ml/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次；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．进出胃时间：≤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20s/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次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三、详细配置：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．洗胃管路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一套（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根）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一次性胃管、咬口、连接管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各一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陶瓷药液沉头（带过滤）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一只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保险管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二只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电源线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一根</w:t>
            </w:r>
          </w:p>
        </w:tc>
      </w:tr>
    </w:tbl>
    <w:p>
      <w:pPr>
        <w:adjustRightInd w:val="0"/>
        <w:snapToGrid w:val="0"/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366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FA"/>
    <w:rsid w:val="00080918"/>
    <w:rsid w:val="000C701E"/>
    <w:rsid w:val="0010321A"/>
    <w:rsid w:val="001B0D78"/>
    <w:rsid w:val="002315C1"/>
    <w:rsid w:val="00321240"/>
    <w:rsid w:val="004344EE"/>
    <w:rsid w:val="005F1397"/>
    <w:rsid w:val="005F293B"/>
    <w:rsid w:val="007751DE"/>
    <w:rsid w:val="00811479"/>
    <w:rsid w:val="0082403F"/>
    <w:rsid w:val="00851CF5"/>
    <w:rsid w:val="008B5215"/>
    <w:rsid w:val="0098206A"/>
    <w:rsid w:val="009F35E3"/>
    <w:rsid w:val="00A317C3"/>
    <w:rsid w:val="00A809C3"/>
    <w:rsid w:val="00AE78A0"/>
    <w:rsid w:val="00B04DD5"/>
    <w:rsid w:val="00B50BD9"/>
    <w:rsid w:val="00B61930"/>
    <w:rsid w:val="00BB398C"/>
    <w:rsid w:val="00BF0D1E"/>
    <w:rsid w:val="00E35CC9"/>
    <w:rsid w:val="00F400FA"/>
    <w:rsid w:val="0CE5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560" w:after="400"/>
      <w:jc w:val="center"/>
      <w:outlineLvl w:val="1"/>
    </w:pPr>
    <w:rPr>
      <w:rFonts w:ascii="宋体" w:hAnsi="宋体" w:eastAsia="宋体" w:cs="Times New Roman"/>
      <w:b/>
      <w:sz w:val="30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标题 2 Char"/>
    <w:basedOn w:val="5"/>
    <w:link w:val="2"/>
    <w:uiPriority w:val="0"/>
    <w:rPr>
      <w:rFonts w:ascii="宋体" w:hAnsi="宋体" w:eastAsia="宋体" w:cs="Times New Roman"/>
      <w:b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1283</Words>
  <Characters>7319</Characters>
  <Lines>60</Lines>
  <Paragraphs>17</Paragraphs>
  <TotalTime>0</TotalTime>
  <ScaleCrop>false</ScaleCrop>
  <LinksUpToDate>false</LinksUpToDate>
  <CharactersWithSpaces>8585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2017-10-10T08:10:00Z</dcterms:created>
  <dc:creator>Ld</dc:creator>
  <cp:lastModifiedBy>Administrator</cp:lastModifiedBy>
  <dcterms:modified xsi:type="dcterms:W3CDTF">2017-10-12T06:42:00Z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